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B0BD" w14:textId="5453B342" w:rsidR="00387400" w:rsidRPr="00EB08A1" w:rsidRDefault="00EB08A1">
      <w:pPr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EB08A1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EB08A1">
        <w:rPr>
          <w:rFonts w:ascii="宋体" w:eastAsia="宋体" w:hAnsi="宋体" w:cs="宋体"/>
          <w:b/>
          <w:kern w:val="0"/>
          <w:sz w:val="24"/>
          <w:szCs w:val="24"/>
        </w:rPr>
        <w:t>安利营销人员是否通过“拉人头”来赚钱？</w:t>
      </w:r>
    </w:p>
    <w:p w14:paraId="5528BCE4" w14:textId="16E355FD" w:rsidR="00EB08A1" w:rsidRPr="00EB08A1" w:rsidRDefault="00EB08A1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4F90F5ED" w14:textId="5E328CE2" w:rsidR="00EB08A1" w:rsidRDefault="00EB08A1" w:rsidP="00EB08A1">
      <w:pPr>
        <w:pStyle w:val="a3"/>
      </w:pPr>
      <w:r w:rsidRPr="00EB08A1">
        <w:rPr>
          <w:b/>
        </w:rPr>
        <w:t>A</w:t>
      </w:r>
      <w:r w:rsidRPr="00EB08A1">
        <w:rPr>
          <w:rFonts w:hint="eastAsia"/>
          <w:b/>
        </w:rPr>
        <w:t>；</w:t>
      </w:r>
      <w:bookmarkEnd w:id="0"/>
      <w:r>
        <w:t>1、“拉人头”是传销的典型特征，其本质是靠不停地拉其他人加入，并缴纳较高金额的“加入费用”，或是要求必须购买一定数额的产品来赚钱。拉人头数量越多，赚的越多，却不是靠销售产品来赚钱；</w:t>
      </w:r>
    </w:p>
    <w:p w14:paraId="0737616A" w14:textId="77777777" w:rsidR="00EB08A1" w:rsidRDefault="00EB08A1" w:rsidP="00EB08A1">
      <w:pPr>
        <w:pStyle w:val="a3"/>
      </w:pPr>
      <w:r>
        <w:t>2、在安利，营销人员必须通过销售产品或从事推广服务才能赚钱。此外，公司鼓励营销人员将安利事业机会推荐给更多伙伴，但这绝非是 “拉人头”。如果没有销售产品，即使介绍一万个人加入，也不会有奖金。</w:t>
      </w:r>
    </w:p>
    <w:p w14:paraId="2A66989D" w14:textId="77777777" w:rsidR="00EB08A1" w:rsidRPr="00EB08A1" w:rsidRDefault="00EB08A1">
      <w:pPr>
        <w:rPr>
          <w:rFonts w:hint="eastAsia"/>
        </w:rPr>
      </w:pPr>
    </w:p>
    <w:sectPr w:rsidR="00EB08A1" w:rsidRPr="00EB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FF"/>
    <w:rsid w:val="00387400"/>
    <w:rsid w:val="00707BE3"/>
    <w:rsid w:val="008707FF"/>
    <w:rsid w:val="00E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4445"/>
  <w15:chartTrackingRefBased/>
  <w15:docId w15:val="{5F2B43C1-5F09-4042-AECC-25FAA10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8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Yang Doris</cp:lastModifiedBy>
  <cp:revision>2</cp:revision>
  <dcterms:created xsi:type="dcterms:W3CDTF">2018-09-13T02:58:00Z</dcterms:created>
  <dcterms:modified xsi:type="dcterms:W3CDTF">2018-09-13T02:58:00Z</dcterms:modified>
</cp:coreProperties>
</file>