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F96E" w14:textId="77777777" w:rsidR="00580C95" w:rsidRPr="00AD5FDE" w:rsidRDefault="00580C95" w:rsidP="00580C95">
      <w:pPr>
        <w:rPr>
          <w:b/>
          <w:highlight w:val="yellow"/>
        </w:rPr>
      </w:pPr>
      <w:r w:rsidRPr="00AD5FDE">
        <w:rPr>
          <w:rFonts w:hint="eastAsia"/>
          <w:b/>
          <w:highlight w:val="yellow"/>
        </w:rPr>
        <w:t>Q1: 什么是直销?</w:t>
      </w:r>
      <w:r w:rsidRPr="00AD5FDE">
        <w:rPr>
          <w:b/>
        </w:rPr>
        <w:t xml:space="preserve"> </w:t>
      </w:r>
    </w:p>
    <w:p w14:paraId="068F03F9" w14:textId="77777777" w:rsidR="00580C95" w:rsidRDefault="00580C95" w:rsidP="00580C95"/>
    <w:p w14:paraId="332FD130" w14:textId="463D3D4D" w:rsidR="00580C95" w:rsidRPr="00AD5FDE" w:rsidRDefault="00580C95" w:rsidP="00580C95">
      <w:r w:rsidRPr="00AD5FDE">
        <w:rPr>
          <w:rFonts w:hint="eastAsia"/>
        </w:rPr>
        <w:t>答：国际上公认的直销定义是由世界直销</w:t>
      </w:r>
      <w:r w:rsidR="006B260F">
        <w:rPr>
          <w:rFonts w:hint="eastAsia"/>
        </w:rPr>
        <w:t>协会</w:t>
      </w:r>
      <w:bookmarkStart w:id="0" w:name="_GoBack"/>
      <w:bookmarkEnd w:id="0"/>
      <w:r w:rsidRPr="00AD5FDE">
        <w:rPr>
          <w:rFonts w:hint="eastAsia"/>
        </w:rPr>
        <w:t>联盟（</w:t>
      </w:r>
      <w:r w:rsidRPr="00AD5FDE">
        <w:t>World Federation of Direct Selling Associations，WFDSA</w:t>
      </w:r>
      <w:r w:rsidRPr="00AD5FDE">
        <w:rPr>
          <w:rFonts w:hint="eastAsia"/>
        </w:rPr>
        <w:t>）在其制定的《世界直销商德约法》中提出的，“直销”通常指“直接在消费者或他人家中、工作场所等其他非商店零售场所以外的地方进行产品行销。通常由营销人员在现场对产品</w:t>
      </w:r>
      <w:proofErr w:type="gramStart"/>
      <w:r w:rsidRPr="00AD5FDE">
        <w:rPr>
          <w:rFonts w:hint="eastAsia"/>
        </w:rPr>
        <w:t>作出</w:t>
      </w:r>
      <w:proofErr w:type="gramEnd"/>
      <w:r w:rsidRPr="00AD5FDE">
        <w:rPr>
          <w:rFonts w:hint="eastAsia"/>
        </w:rPr>
        <w:t>详细说明或示范。”所以，直销是一种将产品自出厂后直接销售给消费者的商品流通方式。目前，直销业在持续快速增长。</w:t>
      </w:r>
      <w:r>
        <w:rPr>
          <w:rFonts w:hint="eastAsia"/>
        </w:rPr>
        <w:t>根据世界直销协会联盟（WFDSA）发布的《2017-2018年全球直销报告》显示，目前全球从事直销人数超1亿，2017年全球直销行业销售额达到1896亿美元，比2016年增长1.6%。中国的市场规模目前位居全球第二，达到343亿美元，仅比全球第一大直销市场美国少6亿美元。</w:t>
      </w:r>
      <w:r w:rsidRPr="00AD5FDE">
        <w:rPr>
          <w:rFonts w:hint="eastAsia"/>
        </w:rPr>
        <w:t>据预测，中国未来</w:t>
      </w:r>
      <w:r w:rsidRPr="00AD5FDE">
        <w:t>10</w:t>
      </w:r>
      <w:r w:rsidRPr="00AD5FDE">
        <w:rPr>
          <w:rFonts w:hint="eastAsia"/>
        </w:rPr>
        <w:t>年直销市场规模将达到</w:t>
      </w:r>
      <w:r w:rsidRPr="00AD5FDE">
        <w:t>5000</w:t>
      </w:r>
      <w:r w:rsidRPr="00AD5FDE">
        <w:rPr>
          <w:rFonts w:hint="eastAsia"/>
        </w:rPr>
        <w:t>亿元人民币。</w:t>
      </w:r>
    </w:p>
    <w:p w14:paraId="38696162" w14:textId="77777777" w:rsidR="00387400" w:rsidRPr="00580C95" w:rsidRDefault="00387400"/>
    <w:sectPr w:rsidR="00387400" w:rsidRPr="00580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B5524" w14:textId="77777777" w:rsidR="00702539" w:rsidRDefault="00702539" w:rsidP="00580C95">
      <w:r>
        <w:separator/>
      </w:r>
    </w:p>
  </w:endnote>
  <w:endnote w:type="continuationSeparator" w:id="0">
    <w:p w14:paraId="3433B3EB" w14:textId="77777777" w:rsidR="00702539" w:rsidRDefault="00702539" w:rsidP="0058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C1A9E" w14:textId="77777777" w:rsidR="00702539" w:rsidRDefault="00702539" w:rsidP="00580C95">
      <w:r>
        <w:separator/>
      </w:r>
    </w:p>
  </w:footnote>
  <w:footnote w:type="continuationSeparator" w:id="0">
    <w:p w14:paraId="63C8DBB7" w14:textId="77777777" w:rsidR="00702539" w:rsidRDefault="00702539" w:rsidP="0058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D1"/>
    <w:rsid w:val="001E6CB5"/>
    <w:rsid w:val="00387400"/>
    <w:rsid w:val="00580C95"/>
    <w:rsid w:val="006B260F"/>
    <w:rsid w:val="00702539"/>
    <w:rsid w:val="00707BE3"/>
    <w:rsid w:val="00C9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8FF19"/>
  <w15:chartTrackingRefBased/>
  <w15:docId w15:val="{B294DB5B-26F2-4706-9255-EFC35099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C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C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Yang</dc:creator>
  <cp:keywords/>
  <dc:description/>
  <cp:lastModifiedBy>Doris Yang</cp:lastModifiedBy>
  <cp:revision>3</cp:revision>
  <dcterms:created xsi:type="dcterms:W3CDTF">2019-05-16T07:41:00Z</dcterms:created>
  <dcterms:modified xsi:type="dcterms:W3CDTF">2019-05-25T04:10:00Z</dcterms:modified>
</cp:coreProperties>
</file>